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29EF1" w14:textId="42EA4933" w:rsidR="00FA2FBE" w:rsidRDefault="00FA2FBE" w:rsidP="00802524">
      <w:pPr>
        <w:spacing w:before="2560"/>
        <w:jc w:val="center"/>
        <w:rPr>
          <w:rStyle w:val="Accentuation"/>
          <w:rFonts w:ascii="Bauhaus 93" w:hAnsi="Bauhaus 93"/>
          <w:i w:val="0"/>
          <w:iCs w:val="0"/>
          <w:sz w:val="72"/>
          <w:szCs w:val="56"/>
        </w:rPr>
      </w:pPr>
      <w:r w:rsidRPr="00802524">
        <w:rPr>
          <w:rStyle w:val="Accentuation"/>
          <w:rFonts w:ascii="Bauhaus 93" w:hAnsi="Bauhaus 93"/>
          <w:i w:val="0"/>
          <w:iCs w:val="0"/>
          <w:sz w:val="72"/>
          <w:szCs w:val="56"/>
        </w:rPr>
        <w:t>ZOOM</w:t>
      </w:r>
    </w:p>
    <w:p w14:paraId="3522E57D" w14:textId="49F7CFC3" w:rsidR="0066484D" w:rsidRPr="0066484D" w:rsidRDefault="0066484D" w:rsidP="0066484D">
      <w:pPr>
        <w:spacing w:before="480"/>
        <w:jc w:val="center"/>
        <w:rPr>
          <w:rStyle w:val="Accentuation"/>
          <w:rFonts w:ascii="Bauhaus 93" w:hAnsi="Bauhaus 93"/>
          <w:i w:val="0"/>
          <w:iCs w:val="0"/>
          <w:sz w:val="48"/>
          <w:szCs w:val="44"/>
        </w:rPr>
      </w:pPr>
      <w:r>
        <w:rPr>
          <w:rStyle w:val="Accentuation"/>
          <w:rFonts w:ascii="Bauhaus 93" w:hAnsi="Bauhaus 93"/>
          <w:i w:val="0"/>
          <w:iCs w:val="0"/>
          <w:sz w:val="48"/>
          <w:szCs w:val="44"/>
        </w:rPr>
        <w:t>Installation - Utilisation</w:t>
      </w:r>
    </w:p>
    <w:p w14:paraId="1C5B173E" w14:textId="7FAFDA3B" w:rsidR="00FA2FBE" w:rsidRDefault="00FA2FBE" w:rsidP="00802524">
      <w:pPr>
        <w:spacing w:before="360"/>
        <w:rPr>
          <w:lang w:eastAsia="en-US"/>
        </w:rPr>
      </w:pPr>
      <w:r>
        <w:rPr>
          <w:lang w:eastAsia="en-US"/>
        </w:rPr>
        <w:t xml:space="preserve">Date : </w:t>
      </w:r>
    </w:p>
    <w:p w14:paraId="18540CA3" w14:textId="1A40D921" w:rsidR="00FA2FBE" w:rsidRPr="00802524" w:rsidRDefault="00FA2FBE" w:rsidP="00802524">
      <w:pPr>
        <w:pageBreakBefore/>
        <w:spacing w:before="1440"/>
        <w:jc w:val="center"/>
        <w:rPr>
          <w:rStyle w:val="Accentuation"/>
          <w:b/>
          <w:bCs/>
          <w:i w:val="0"/>
          <w:iCs w:val="0"/>
          <w:sz w:val="44"/>
          <w:szCs w:val="40"/>
        </w:rPr>
      </w:pPr>
      <w:r w:rsidRPr="00802524">
        <w:rPr>
          <w:rStyle w:val="Accentuation"/>
          <w:b/>
          <w:bCs/>
          <w:i w:val="0"/>
          <w:iCs w:val="0"/>
          <w:sz w:val="44"/>
          <w:szCs w:val="40"/>
        </w:rPr>
        <w:lastRenderedPageBreak/>
        <w:t>Sommaire</w:t>
      </w:r>
    </w:p>
    <w:p w14:paraId="14DCBA7F" w14:textId="0D57D46E" w:rsidR="006A2B59" w:rsidRDefault="00FA2FBE">
      <w:pPr>
        <w:pStyle w:val="TM1"/>
        <w:tabs>
          <w:tab w:val="right" w:pos="9062"/>
        </w:tabs>
        <w:rPr>
          <w:rFonts w:cstheme="minorBidi"/>
          <w:b w:val="0"/>
          <w:bCs w:val="0"/>
          <w:caps w:val="0"/>
          <w:noProof/>
          <w:color w:val="auto"/>
          <w:u w:val="none"/>
        </w:rPr>
      </w:pPr>
      <w:r>
        <w:rPr>
          <w:b w:val="0"/>
          <w:bCs w:val="0"/>
          <w:caps w:val="0"/>
          <w:lang w:eastAsia="en-US"/>
        </w:rPr>
        <w:fldChar w:fldCharType="begin"/>
      </w:r>
      <w:r>
        <w:rPr>
          <w:b w:val="0"/>
          <w:bCs w:val="0"/>
          <w:caps w:val="0"/>
          <w:lang w:eastAsia="en-US"/>
        </w:rPr>
        <w:instrText xml:space="preserve"> TOC \o "1-2" \u </w:instrText>
      </w:r>
      <w:r>
        <w:rPr>
          <w:b w:val="0"/>
          <w:bCs w:val="0"/>
          <w:caps w:val="0"/>
          <w:lang w:eastAsia="en-US"/>
        </w:rPr>
        <w:fldChar w:fldCharType="separate"/>
      </w:r>
      <w:r w:rsidR="006A2B59">
        <w:rPr>
          <w:noProof/>
        </w:rPr>
        <w:t>Installation</w:t>
      </w:r>
      <w:r w:rsidR="006A2B59">
        <w:rPr>
          <w:noProof/>
        </w:rPr>
        <w:tab/>
      </w:r>
      <w:r w:rsidR="006A2B59">
        <w:rPr>
          <w:noProof/>
        </w:rPr>
        <w:fldChar w:fldCharType="begin"/>
      </w:r>
      <w:r w:rsidR="006A2B59">
        <w:rPr>
          <w:noProof/>
        </w:rPr>
        <w:instrText xml:space="preserve"> PAGEREF _Toc61705138 \h </w:instrText>
      </w:r>
      <w:r w:rsidR="006A2B59">
        <w:rPr>
          <w:noProof/>
        </w:rPr>
      </w:r>
      <w:r w:rsidR="006A2B59">
        <w:rPr>
          <w:noProof/>
        </w:rPr>
        <w:fldChar w:fldCharType="separate"/>
      </w:r>
      <w:r w:rsidR="006A2B59">
        <w:rPr>
          <w:noProof/>
        </w:rPr>
        <w:t>3</w:t>
      </w:r>
      <w:r w:rsidR="006A2B59">
        <w:rPr>
          <w:noProof/>
        </w:rPr>
        <w:fldChar w:fldCharType="end"/>
      </w:r>
    </w:p>
    <w:p w14:paraId="72EB60F1" w14:textId="251B8512" w:rsidR="006A2B59" w:rsidRDefault="006A2B59">
      <w:pPr>
        <w:pStyle w:val="TM1"/>
        <w:tabs>
          <w:tab w:val="right" w:pos="9062"/>
        </w:tabs>
        <w:rPr>
          <w:rFonts w:cstheme="minorBidi"/>
          <w:b w:val="0"/>
          <w:bCs w:val="0"/>
          <w:caps w:val="0"/>
          <w:noProof/>
          <w:color w:val="auto"/>
          <w:u w:val="none"/>
        </w:rPr>
      </w:pPr>
      <w:r>
        <w:rPr>
          <w:noProof/>
        </w:rPr>
        <w:t>Programmer une réunion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_Toc61705139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AF2F057" w14:textId="182477A9" w:rsidR="006A2B59" w:rsidRDefault="006A2B59">
      <w:pPr>
        <w:pStyle w:val="TM1"/>
        <w:tabs>
          <w:tab w:val="right" w:pos="9062"/>
        </w:tabs>
        <w:rPr>
          <w:rFonts w:cstheme="minorBidi"/>
          <w:b w:val="0"/>
          <w:bCs w:val="0"/>
          <w:caps w:val="0"/>
          <w:noProof/>
          <w:color w:val="auto"/>
          <w:u w:val="none"/>
        </w:rPr>
      </w:pPr>
      <w:r>
        <w:rPr>
          <w:noProof/>
        </w:rPr>
        <w:t>Animer la réunion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_Toc61705140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4FB1DEF" w14:textId="04932221" w:rsidR="006A2B59" w:rsidRDefault="006A2B59">
      <w:pPr>
        <w:pStyle w:val="TM1"/>
        <w:tabs>
          <w:tab w:val="right" w:pos="9062"/>
        </w:tabs>
        <w:rPr>
          <w:rFonts w:cstheme="minorBidi"/>
          <w:b w:val="0"/>
          <w:bCs w:val="0"/>
          <w:caps w:val="0"/>
          <w:noProof/>
          <w:color w:val="auto"/>
          <w:u w:val="none"/>
        </w:rPr>
      </w:pPr>
      <w:r>
        <w:rPr>
          <w:noProof/>
        </w:rPr>
        <w:t>Participer à la réunion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_Toc61705141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4D68C12" w14:textId="10B83BFC" w:rsidR="00FA2FBE" w:rsidRPr="00FA2FBE" w:rsidRDefault="00FA2FBE" w:rsidP="00FA2FBE">
      <w:pPr>
        <w:rPr>
          <w:lang w:eastAsia="en-US"/>
        </w:rPr>
      </w:pPr>
      <w:r>
        <w:rPr>
          <w:b/>
          <w:bCs/>
          <w:caps/>
          <w:sz w:val="22"/>
          <w:szCs w:val="22"/>
          <w:u w:val="single"/>
          <w:lang w:eastAsia="en-US"/>
        </w:rPr>
        <w:fldChar w:fldCharType="end"/>
      </w:r>
    </w:p>
    <w:p w14:paraId="00028344" w14:textId="3AEBF038" w:rsidR="007756B0" w:rsidRPr="00802524" w:rsidRDefault="007756B0" w:rsidP="006A2B59">
      <w:pPr>
        <w:pStyle w:val="Titre1"/>
        <w:rPr>
          <w:sz w:val="52"/>
          <w:szCs w:val="52"/>
        </w:rPr>
      </w:pPr>
      <w:bookmarkStart w:id="0" w:name="_Toc61705138"/>
      <w:r w:rsidRPr="00802524">
        <w:lastRenderedPageBreak/>
        <w:t>Installation</w:t>
      </w:r>
      <w:bookmarkEnd w:id="0"/>
    </w:p>
    <w:p w14:paraId="61933CB8" w14:textId="2C602A34" w:rsidR="0066484D" w:rsidRPr="0066484D" w:rsidRDefault="0066484D" w:rsidP="0066484D">
      <w:pPr>
        <w:pStyle w:val="Titre2"/>
      </w:pPr>
      <w:r>
        <w:t>Pour les utilisateurs</w:t>
      </w:r>
    </w:p>
    <w:p w14:paraId="7B726765" w14:textId="6C7DB66B" w:rsidR="007756B0" w:rsidRDefault="0066484D" w:rsidP="0066484D">
      <w:r>
        <w:t>Pour les utilisateurs, il n’y a rien à installer soi-même : lors de la première utilisation en tant que participant ou invité à une réunion, Zoom s’installera tout seul sans intervention s’il n’est pas déjà présent sur votre poste de travail.</w:t>
      </w:r>
    </w:p>
    <w:p w14:paraId="2DCC0AE7" w14:textId="6C6E854A" w:rsidR="0066484D" w:rsidRDefault="0066484D" w:rsidP="0066484D">
      <w:r>
        <w:t>Il vous faut un ordinateur, ou une tablette, ou même un smartphone, avec une connexion internet. À noter que la participation à une réunion zoom est sans doute un peu compliquée sur un appareil à très petit écran.</w:t>
      </w:r>
    </w:p>
    <w:p w14:paraId="1ED5887A" w14:textId="57754DB9" w:rsidR="0066484D" w:rsidRDefault="0066484D" w:rsidP="0066484D">
      <w:pPr>
        <w:pStyle w:val="Titre2"/>
      </w:pPr>
      <w:r>
        <w:t>Pour les organisateurs</w:t>
      </w:r>
    </w:p>
    <w:p w14:paraId="6EF58786" w14:textId="7BBEB109" w:rsidR="007756B0" w:rsidRPr="00CB61BD" w:rsidRDefault="007756B0" w:rsidP="00CB61BD">
      <w:r w:rsidRPr="00CB61BD">
        <w:t xml:space="preserve">Allez sur le site </w:t>
      </w:r>
      <w:hyperlink r:id="rId6" w:history="1">
        <w:r w:rsidRPr="00CB61BD">
          <w:rPr>
            <w:color w:val="0000FF"/>
          </w:rPr>
          <w:t>https://zoom.us/</w:t>
        </w:r>
      </w:hyperlink>
    </w:p>
    <w:p w14:paraId="5E3F7EE9" w14:textId="77777777" w:rsidR="007756B0" w:rsidRDefault="007756B0" w:rsidP="00CB61BD">
      <w:pPr>
        <w:rPr>
          <w:noProof/>
        </w:rPr>
      </w:pPr>
    </w:p>
    <w:p w14:paraId="6E85E07A" w14:textId="1835AD21" w:rsidR="002525EA" w:rsidRDefault="007756B0" w:rsidP="00BC5C13">
      <w:pPr>
        <w:ind w:left="-851" w:right="-851"/>
        <w:jc w:val="center"/>
      </w:pPr>
      <w:r w:rsidRPr="00802524">
        <w:rPr>
          <w:noProof/>
          <w:bdr w:val="single" w:sz="6" w:space="0" w:color="auto"/>
        </w:rPr>
        <w:drawing>
          <wp:inline distT="0" distB="0" distL="0" distR="0" wp14:anchorId="4D5B808B" wp14:editId="539567D3">
            <wp:extent cx="6756937" cy="1273629"/>
            <wp:effectExtent l="0" t="0" r="635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490"/>
                    <a:stretch/>
                  </pic:blipFill>
                  <pic:spPr bwMode="auto">
                    <a:xfrm>
                      <a:off x="0" y="0"/>
                      <a:ext cx="6779737" cy="127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AA44C" w14:textId="147B57CB" w:rsidR="00CB61BD" w:rsidRPr="00CB61BD" w:rsidRDefault="00CB61BD" w:rsidP="00CB61BD">
      <w:r>
        <w:t>C</w:t>
      </w:r>
      <w:r w:rsidRPr="00CB61BD">
        <w:t xml:space="preserve">réez un compte en </w:t>
      </w:r>
      <w:r>
        <w:t>cliqu</w:t>
      </w:r>
      <w:r w:rsidRPr="00CB61BD">
        <w:t xml:space="preserve">ant sur </w:t>
      </w:r>
      <w:r>
        <w:t>« </w:t>
      </w:r>
      <w:r w:rsidRPr="00CB61BD">
        <w:rPr>
          <w:i/>
          <w:iCs/>
        </w:rPr>
        <w:t>Inscrivez-vous c’est gratuit</w:t>
      </w:r>
      <w:r>
        <w:t> »</w:t>
      </w:r>
    </w:p>
    <w:p w14:paraId="7AD48A01" w14:textId="77777777" w:rsidR="007756B0" w:rsidRDefault="007756B0" w:rsidP="00CB61BD"/>
    <w:p w14:paraId="11F00935" w14:textId="78317B36" w:rsidR="007756B0" w:rsidRDefault="007756B0" w:rsidP="00BC5C13">
      <w:pPr>
        <w:ind w:left="-851" w:right="-851"/>
        <w:jc w:val="center"/>
      </w:pPr>
      <w:r w:rsidRPr="00802524">
        <w:rPr>
          <w:noProof/>
          <w:bdr w:val="single" w:sz="6" w:space="0" w:color="auto"/>
        </w:rPr>
        <w:drawing>
          <wp:inline distT="0" distB="0" distL="0" distR="0" wp14:anchorId="0B954432" wp14:editId="7B9F9D7F">
            <wp:extent cx="6792688" cy="21227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6843"/>
                    <a:stretch/>
                  </pic:blipFill>
                  <pic:spPr bwMode="auto">
                    <a:xfrm>
                      <a:off x="0" y="0"/>
                      <a:ext cx="6837192" cy="213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37E2A" w14:textId="6A92D938" w:rsidR="007756B0" w:rsidRDefault="00CB61BD" w:rsidP="00CB61BD">
      <w:r>
        <w:t>Remplissez les champs demandés</w:t>
      </w:r>
      <w:r w:rsidR="00BC5C13">
        <w:t>, puis cliquez sur « </w:t>
      </w:r>
      <w:r w:rsidR="00BC5C13" w:rsidRPr="00BC5C13">
        <w:rPr>
          <w:i/>
          <w:iCs/>
        </w:rPr>
        <w:t>Continuer</w:t>
      </w:r>
      <w:r w:rsidR="00BC5C13">
        <w:t> »</w:t>
      </w:r>
    </w:p>
    <w:p w14:paraId="368A6259" w14:textId="77777777" w:rsidR="007756B0" w:rsidRDefault="007756B0" w:rsidP="00CB61BD">
      <w:pPr>
        <w:rPr>
          <w:noProof/>
        </w:rPr>
      </w:pPr>
    </w:p>
    <w:p w14:paraId="38C581B5" w14:textId="07AAAF41" w:rsidR="007756B0" w:rsidRDefault="007756B0" w:rsidP="00BC5C13">
      <w:pPr>
        <w:ind w:left="-851" w:right="-851"/>
      </w:pPr>
      <w:r w:rsidRPr="00802524">
        <w:rPr>
          <w:noProof/>
          <w:bdr w:val="single" w:sz="6" w:space="0" w:color="auto"/>
        </w:rPr>
        <w:lastRenderedPageBreak/>
        <w:drawing>
          <wp:inline distT="0" distB="0" distL="0" distR="0" wp14:anchorId="0764969C" wp14:editId="2DC11DB8">
            <wp:extent cx="6715353" cy="2775857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914"/>
                    <a:stretch/>
                  </pic:blipFill>
                  <pic:spPr bwMode="auto">
                    <a:xfrm>
                      <a:off x="0" y="0"/>
                      <a:ext cx="6751654" cy="279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1F614" w14:textId="02308CB4" w:rsidR="00CB61BD" w:rsidRDefault="00CB61BD" w:rsidP="00CB61BD">
      <w:r>
        <w:t>Donnez l’adresse mail de votre choix</w:t>
      </w:r>
      <w:r w:rsidR="00BC5C13">
        <w:t> :</w:t>
      </w:r>
    </w:p>
    <w:p w14:paraId="1B9288CB" w14:textId="77777777" w:rsidR="00BC5C13" w:rsidRDefault="00BC5C13" w:rsidP="00CB61BD"/>
    <w:p w14:paraId="3CA834D2" w14:textId="361800C4" w:rsidR="007756B0" w:rsidRDefault="007756B0" w:rsidP="00BC5C13">
      <w:pPr>
        <w:ind w:left="-851" w:right="-851"/>
        <w:jc w:val="center"/>
      </w:pPr>
      <w:r w:rsidRPr="00802524">
        <w:rPr>
          <w:noProof/>
          <w:bdr w:val="single" w:sz="6" w:space="0" w:color="auto"/>
        </w:rPr>
        <w:drawing>
          <wp:inline distT="0" distB="0" distL="0" distR="0" wp14:anchorId="33B57D32" wp14:editId="049C5F1A">
            <wp:extent cx="3581400" cy="2605869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51" t="31283" r="28737" b="24189"/>
                    <a:stretch/>
                  </pic:blipFill>
                  <pic:spPr bwMode="auto">
                    <a:xfrm>
                      <a:off x="0" y="0"/>
                      <a:ext cx="3611091" cy="262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227A8" w14:textId="5F969E73" w:rsidR="00CB61BD" w:rsidRDefault="00CB61BD" w:rsidP="00CB61BD">
      <w:r>
        <w:t>Cliquez sur « </w:t>
      </w:r>
      <w:r>
        <w:rPr>
          <w:i/>
          <w:iCs/>
        </w:rPr>
        <w:t>Confirmer</w:t>
      </w:r>
      <w:r>
        <w:t> »</w:t>
      </w:r>
      <w:r w:rsidR="00BC5C13">
        <w:t> :</w:t>
      </w:r>
    </w:p>
    <w:p w14:paraId="3049964B" w14:textId="77777777" w:rsidR="00BC5C13" w:rsidRPr="00CB61BD" w:rsidRDefault="00BC5C13" w:rsidP="00CB61BD"/>
    <w:p w14:paraId="2B7AA527" w14:textId="671E4256" w:rsidR="007756B0" w:rsidRDefault="007756B0" w:rsidP="0066484D">
      <w:pPr>
        <w:ind w:left="-851" w:right="-851"/>
        <w:jc w:val="center"/>
      </w:pPr>
      <w:r w:rsidRPr="00802524">
        <w:rPr>
          <w:noProof/>
          <w:bdr w:val="single" w:sz="6" w:space="0" w:color="auto"/>
        </w:rPr>
        <w:drawing>
          <wp:inline distT="0" distB="0" distL="0" distR="0" wp14:anchorId="7FBA720C" wp14:editId="55E962B6">
            <wp:extent cx="5760720" cy="2590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7890"/>
                    <a:stretch/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D727" w14:textId="700FE254" w:rsidR="00CB61BD" w:rsidRDefault="008C60ED" w:rsidP="00CB61BD">
      <w:r>
        <w:lastRenderedPageBreak/>
        <w:t>Allez dans votre messagerie</w:t>
      </w:r>
      <w:r w:rsidR="008132B2">
        <w:t>, trouvez le mail envoyé par Zoom (n’oubliez pas le courrier indésirable, au cas où …)</w:t>
      </w:r>
    </w:p>
    <w:p w14:paraId="793A3CBA" w14:textId="4A38B12B" w:rsidR="008132B2" w:rsidRDefault="008132B2" w:rsidP="00CB61BD"/>
    <w:p w14:paraId="09D3C3FE" w14:textId="77777777" w:rsidR="008132B2" w:rsidRDefault="008132B2" w:rsidP="00CB61BD">
      <w:pPr>
        <w:rPr>
          <w:noProof/>
        </w:rPr>
      </w:pPr>
    </w:p>
    <w:p w14:paraId="7BF1AA4A" w14:textId="58D1F5E9" w:rsidR="008132B2" w:rsidRDefault="008132B2" w:rsidP="00BC5C13">
      <w:pPr>
        <w:ind w:left="-851" w:right="-851"/>
      </w:pPr>
      <w:r w:rsidRPr="00802524">
        <w:rPr>
          <w:noProof/>
          <w:bdr w:val="single" w:sz="6" w:space="0" w:color="auto" w:shadow="1"/>
        </w:rPr>
        <w:drawing>
          <wp:inline distT="0" distB="0" distL="0" distR="0" wp14:anchorId="4335F62A" wp14:editId="4DE96B65">
            <wp:extent cx="6636613" cy="4223657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r="4762"/>
                    <a:stretch/>
                  </pic:blipFill>
                  <pic:spPr bwMode="auto">
                    <a:xfrm>
                      <a:off x="0" y="0"/>
                      <a:ext cx="6685771" cy="42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EB857" w14:textId="38C65D16" w:rsidR="007756B0" w:rsidRPr="008132B2" w:rsidRDefault="008132B2" w:rsidP="00CB61BD">
      <w:r>
        <w:t>Cliquez sur « </w:t>
      </w:r>
      <w:r>
        <w:rPr>
          <w:i/>
          <w:iCs/>
        </w:rPr>
        <w:t>Activation du compte</w:t>
      </w:r>
      <w:r>
        <w:t> » ; vous pouvez maintenant vous connecter à votre compte :</w:t>
      </w:r>
    </w:p>
    <w:p w14:paraId="0F5D59B8" w14:textId="77777777" w:rsidR="008132B2" w:rsidRDefault="008132B2" w:rsidP="00CB61BD"/>
    <w:p w14:paraId="5BCD665D" w14:textId="615FE8FC" w:rsidR="007756B0" w:rsidRDefault="007756B0" w:rsidP="00BC5C13">
      <w:pPr>
        <w:ind w:left="-851" w:right="-851"/>
      </w:pPr>
      <w:r>
        <w:rPr>
          <w:noProof/>
        </w:rPr>
        <w:lastRenderedPageBreak/>
        <w:drawing>
          <wp:inline distT="0" distB="0" distL="0" distR="0" wp14:anchorId="78CE5682" wp14:editId="655EB9F1">
            <wp:extent cx="6750051" cy="4887686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5251" cy="49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E8D5" w14:textId="4CEA1C7F" w:rsidR="007756B0" w:rsidRDefault="007756B0" w:rsidP="00CB61BD"/>
    <w:p w14:paraId="4C540B6E" w14:textId="6D718149" w:rsidR="007756B0" w:rsidRDefault="00A70D76" w:rsidP="006A2B59">
      <w:pPr>
        <w:pStyle w:val="Titre1"/>
      </w:pPr>
      <w:bookmarkStart w:id="1" w:name="_Toc61705139"/>
      <w:r>
        <w:lastRenderedPageBreak/>
        <w:t xml:space="preserve">Programmer une </w:t>
      </w:r>
      <w:r w:rsidRPr="008132B2">
        <w:t>réunion</w:t>
      </w:r>
      <w:bookmarkEnd w:id="1"/>
    </w:p>
    <w:p w14:paraId="3679D045" w14:textId="11662FCA" w:rsidR="008132B2" w:rsidRDefault="008132B2" w:rsidP="008132B2">
      <w:r>
        <w:rPr>
          <w:lang w:eastAsia="en-US"/>
        </w:rPr>
        <w:t xml:space="preserve">Lancez </w:t>
      </w:r>
      <w:hyperlink r:id="rId14" w:history="1">
        <w:r w:rsidRPr="00CB61BD">
          <w:rPr>
            <w:color w:val="0000FF"/>
          </w:rPr>
          <w:t>https://zoom.us/</w:t>
        </w:r>
      </w:hyperlink>
    </w:p>
    <w:p w14:paraId="1844250A" w14:textId="019243E0" w:rsidR="008132B2" w:rsidRDefault="008132B2" w:rsidP="008132B2"/>
    <w:p w14:paraId="27A4536F" w14:textId="77777777" w:rsidR="008132B2" w:rsidRDefault="008132B2" w:rsidP="008132B2">
      <w:pPr>
        <w:rPr>
          <w:noProof/>
        </w:rPr>
      </w:pPr>
    </w:p>
    <w:p w14:paraId="63429B06" w14:textId="54A3B6B0" w:rsidR="008132B2" w:rsidRDefault="008132B2" w:rsidP="00BC5C13">
      <w:pPr>
        <w:ind w:left="-851" w:right="-851"/>
        <w:rPr>
          <w:lang w:eastAsia="en-US"/>
        </w:rPr>
      </w:pPr>
      <w:r w:rsidRPr="00802524">
        <w:rPr>
          <w:noProof/>
          <w:bdr w:val="single" w:sz="6" w:space="0" w:color="auto"/>
        </w:rPr>
        <w:drawing>
          <wp:inline distT="0" distB="0" distL="0" distR="0" wp14:anchorId="23F86E34" wp14:editId="2F758E43">
            <wp:extent cx="6684966" cy="1436914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8237"/>
                    <a:stretch/>
                  </pic:blipFill>
                  <pic:spPr bwMode="auto">
                    <a:xfrm>
                      <a:off x="0" y="0"/>
                      <a:ext cx="6723893" cy="144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9848" w14:textId="052C573D" w:rsidR="008132B2" w:rsidRPr="008132B2" w:rsidRDefault="008132B2" w:rsidP="008132B2">
      <w:pPr>
        <w:rPr>
          <w:lang w:eastAsia="en-US"/>
        </w:rPr>
      </w:pPr>
      <w:r>
        <w:rPr>
          <w:lang w:eastAsia="en-US"/>
        </w:rPr>
        <w:t>Cliquez sur « </w:t>
      </w:r>
      <w:r>
        <w:rPr>
          <w:i/>
          <w:iCs/>
          <w:lang w:eastAsia="en-US"/>
        </w:rPr>
        <w:t>Se connecter</w:t>
      </w:r>
      <w:r>
        <w:rPr>
          <w:lang w:eastAsia="en-US"/>
        </w:rPr>
        <w:t> »</w:t>
      </w:r>
    </w:p>
    <w:p w14:paraId="2F306576" w14:textId="111B6740" w:rsidR="008132B2" w:rsidRDefault="008132B2" w:rsidP="008132B2">
      <w:pPr>
        <w:rPr>
          <w:lang w:eastAsia="en-US"/>
        </w:rPr>
      </w:pPr>
    </w:p>
    <w:p w14:paraId="5CCE25B6" w14:textId="77777777" w:rsidR="008132B2" w:rsidRDefault="008132B2" w:rsidP="008132B2">
      <w:pPr>
        <w:rPr>
          <w:noProof/>
        </w:rPr>
      </w:pPr>
    </w:p>
    <w:p w14:paraId="6354BC8B" w14:textId="6B899932" w:rsidR="008132B2" w:rsidRDefault="008132B2" w:rsidP="00BC5C13">
      <w:pPr>
        <w:ind w:left="-851" w:right="-851"/>
        <w:rPr>
          <w:lang w:eastAsia="en-US"/>
        </w:rPr>
      </w:pPr>
      <w:r w:rsidRPr="00802524">
        <w:rPr>
          <w:noProof/>
          <w:bdr w:val="single" w:sz="6" w:space="0" w:color="auto"/>
        </w:rPr>
        <w:drawing>
          <wp:inline distT="0" distB="0" distL="0" distR="0" wp14:anchorId="0D05E1FE" wp14:editId="0ECF66A0">
            <wp:extent cx="6658211" cy="291737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5636"/>
                    <a:stretch/>
                  </pic:blipFill>
                  <pic:spPr bwMode="auto">
                    <a:xfrm>
                      <a:off x="0" y="0"/>
                      <a:ext cx="6689699" cy="293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70A74" w14:textId="6CBDA13E" w:rsidR="008132B2" w:rsidRDefault="008132B2" w:rsidP="008132B2">
      <w:pPr>
        <w:rPr>
          <w:lang w:eastAsia="en-US"/>
        </w:rPr>
      </w:pPr>
      <w:r>
        <w:rPr>
          <w:lang w:eastAsia="en-US"/>
        </w:rPr>
        <w:t>Saisissez adresse mail et mot de passe</w:t>
      </w:r>
      <w:r w:rsidR="00BC5C13">
        <w:rPr>
          <w:lang w:eastAsia="en-US"/>
        </w:rPr>
        <w:t>, puis cliquez sur « </w:t>
      </w:r>
      <w:r w:rsidR="00BC5C13" w:rsidRPr="00BC5C13">
        <w:rPr>
          <w:i/>
          <w:iCs/>
          <w:lang w:eastAsia="en-US"/>
        </w:rPr>
        <w:t>Connexion</w:t>
      </w:r>
      <w:r w:rsidR="00BC5C13">
        <w:rPr>
          <w:lang w:eastAsia="en-US"/>
        </w:rPr>
        <w:t> »</w:t>
      </w:r>
    </w:p>
    <w:p w14:paraId="20C03DC3" w14:textId="77777777" w:rsidR="008132B2" w:rsidRPr="008132B2" w:rsidRDefault="008132B2" w:rsidP="008132B2">
      <w:pPr>
        <w:rPr>
          <w:lang w:eastAsia="en-US"/>
        </w:rPr>
      </w:pPr>
    </w:p>
    <w:p w14:paraId="15FE6A84" w14:textId="0CE07301" w:rsidR="00A70D76" w:rsidRDefault="00A70D76" w:rsidP="00BC5C13">
      <w:pPr>
        <w:ind w:left="-851" w:right="-851"/>
      </w:pPr>
      <w:r>
        <w:rPr>
          <w:noProof/>
        </w:rPr>
        <w:lastRenderedPageBreak/>
        <w:drawing>
          <wp:inline distT="0" distB="0" distL="0" distR="0" wp14:anchorId="5D3D4AC3" wp14:editId="08E9E330">
            <wp:extent cx="6712268" cy="6629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9012" cy="66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9A9F" w14:textId="4CADDAA9" w:rsidR="00A70D76" w:rsidRPr="008132B2" w:rsidRDefault="008132B2" w:rsidP="00CB61BD">
      <w:r>
        <w:t>Cliquez sur « </w:t>
      </w:r>
      <w:r>
        <w:rPr>
          <w:i/>
          <w:iCs/>
        </w:rPr>
        <w:t>Programmer une réunion</w:t>
      </w:r>
      <w:r>
        <w:t> »</w:t>
      </w:r>
      <w:r w:rsidR="00BC5C13">
        <w:t xml:space="preserve"> (en haut et à droite de la fenêtre) :</w:t>
      </w:r>
    </w:p>
    <w:p w14:paraId="4120C277" w14:textId="41287894" w:rsidR="00A70D76" w:rsidRDefault="00A70D76" w:rsidP="00BC5C13">
      <w:pPr>
        <w:ind w:left="-851" w:right="-851"/>
      </w:pPr>
      <w:r>
        <w:rPr>
          <w:noProof/>
        </w:rPr>
        <w:lastRenderedPageBreak/>
        <w:drawing>
          <wp:inline distT="0" distB="0" distL="0" distR="0" wp14:anchorId="54833DE0" wp14:editId="0D563E1E">
            <wp:extent cx="6723290" cy="6640286"/>
            <wp:effectExtent l="0" t="0" r="190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2148" cy="66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A2FC" w14:textId="0F13B5C4" w:rsidR="008132B2" w:rsidRDefault="008132B2" w:rsidP="00CB61BD">
      <w:r>
        <w:t>Entrez :</w:t>
      </w:r>
    </w:p>
    <w:p w14:paraId="0230DBA0" w14:textId="6992BDD1" w:rsidR="008132B2" w:rsidRDefault="008132B2" w:rsidP="008132B2">
      <w:pPr>
        <w:pStyle w:val="Paragraphedeliste"/>
        <w:numPr>
          <w:ilvl w:val="0"/>
          <w:numId w:val="1"/>
        </w:numPr>
      </w:pPr>
      <w:r>
        <w:t>la date, l’heure et la durée de la réunion (notez que la version gratuite n’autorise que des réunions de moins de 40 minutes ; si vous souhaitez dépasser cette durée, il vous faudra soit programmer plusieurs réunions successives, avec un temps de pause entre les sessions, soit prendre un abonnement … environ 140 euros par an)</w:t>
      </w:r>
    </w:p>
    <w:p w14:paraId="4B76F02C" w14:textId="618ECF6B" w:rsidR="008132B2" w:rsidRDefault="00252787" w:rsidP="00252787">
      <w:r>
        <w:t>Je vous conseille (mais ce n’est pas une obligation) de cocher les cases :</w:t>
      </w:r>
    </w:p>
    <w:p w14:paraId="0B2562D6" w14:textId="52701D03" w:rsidR="00252787" w:rsidRDefault="00252787" w:rsidP="00252787">
      <w:pPr>
        <w:pStyle w:val="Paragraphedeliste"/>
        <w:numPr>
          <w:ilvl w:val="0"/>
          <w:numId w:val="1"/>
        </w:numPr>
      </w:pPr>
      <w:r>
        <w:t>salle d’attente</w:t>
      </w:r>
    </w:p>
    <w:p w14:paraId="3215D1E2" w14:textId="79B90243" w:rsidR="00252787" w:rsidRDefault="00252787" w:rsidP="00252787">
      <w:pPr>
        <w:pStyle w:val="Paragraphedeliste"/>
        <w:numPr>
          <w:ilvl w:val="0"/>
          <w:numId w:val="1"/>
        </w:numPr>
      </w:pPr>
      <w:r>
        <w:t>vidéo animateur activé</w:t>
      </w:r>
    </w:p>
    <w:p w14:paraId="4998C25E" w14:textId="18258866" w:rsidR="00252787" w:rsidRDefault="00252787" w:rsidP="00252787">
      <w:pPr>
        <w:pStyle w:val="Paragraphedeliste"/>
        <w:numPr>
          <w:ilvl w:val="0"/>
          <w:numId w:val="1"/>
        </w:numPr>
      </w:pPr>
      <w:r>
        <w:t>vidéo participant activé</w:t>
      </w:r>
    </w:p>
    <w:p w14:paraId="72EE643A" w14:textId="210E2A5B" w:rsidR="00252787" w:rsidRDefault="00252787" w:rsidP="00252787">
      <w:pPr>
        <w:pStyle w:val="Paragraphedeliste"/>
        <w:numPr>
          <w:ilvl w:val="0"/>
          <w:numId w:val="1"/>
        </w:numPr>
      </w:pPr>
      <w:r>
        <w:t>ouvrir la réunion avant l’arrivée de l’animateur</w:t>
      </w:r>
    </w:p>
    <w:p w14:paraId="377BAB6B" w14:textId="786FDC51" w:rsidR="00252787" w:rsidRDefault="00252787" w:rsidP="00252787">
      <w:pPr>
        <w:pStyle w:val="Paragraphedeliste"/>
        <w:numPr>
          <w:ilvl w:val="0"/>
          <w:numId w:val="1"/>
        </w:numPr>
      </w:pPr>
      <w:r>
        <w:t>enregistrer automatiquement la réunion sur l’ordinateur local</w:t>
      </w:r>
    </w:p>
    <w:p w14:paraId="48A6A17A" w14:textId="65B5DBDD" w:rsidR="00A70D76" w:rsidRDefault="00A70D76" w:rsidP="00CB61BD">
      <w:r>
        <w:lastRenderedPageBreak/>
        <w:t>Clique</w:t>
      </w:r>
      <w:r w:rsidR="00252787">
        <w:t>z</w:t>
      </w:r>
      <w:r>
        <w:t xml:space="preserve"> sur </w:t>
      </w:r>
      <w:r w:rsidR="00252787">
        <w:t>« </w:t>
      </w:r>
      <w:r w:rsidRPr="00252787">
        <w:rPr>
          <w:i/>
          <w:iCs/>
        </w:rPr>
        <w:t>Enregistrer</w:t>
      </w:r>
      <w:r w:rsidR="00252787">
        <w:t> »</w:t>
      </w:r>
      <w:r w:rsidR="00BC5C13">
        <w:t> :</w:t>
      </w:r>
    </w:p>
    <w:p w14:paraId="5C065CEE" w14:textId="77777777" w:rsidR="00A70D76" w:rsidRDefault="00A70D76" w:rsidP="00CB61BD">
      <w:pPr>
        <w:rPr>
          <w:noProof/>
        </w:rPr>
      </w:pPr>
    </w:p>
    <w:p w14:paraId="652A1429" w14:textId="7B280E58" w:rsidR="00A70D76" w:rsidRDefault="00A70D76" w:rsidP="00BC5C13">
      <w:pPr>
        <w:ind w:left="-851" w:right="-851"/>
      </w:pPr>
      <w:r>
        <w:rPr>
          <w:noProof/>
        </w:rPr>
        <w:drawing>
          <wp:inline distT="0" distB="0" distL="0" distR="0" wp14:anchorId="56B0E0E2" wp14:editId="19109ADE">
            <wp:extent cx="6733309" cy="440871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3705"/>
                    <a:stretch/>
                  </pic:blipFill>
                  <pic:spPr bwMode="auto">
                    <a:xfrm>
                      <a:off x="0" y="0"/>
                      <a:ext cx="6768737" cy="443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E513" w14:textId="26F8B523" w:rsidR="00A70D76" w:rsidRDefault="00A70D76" w:rsidP="00CB61BD">
      <w:r>
        <w:t>Clique</w:t>
      </w:r>
      <w:r w:rsidR="00252787">
        <w:t>z</w:t>
      </w:r>
      <w:r>
        <w:t xml:space="preserve"> sur « </w:t>
      </w:r>
      <w:r w:rsidRPr="00252787">
        <w:rPr>
          <w:i/>
          <w:iCs/>
        </w:rPr>
        <w:t>Copier l’invitation</w:t>
      </w:r>
      <w:r>
        <w:t> »</w:t>
      </w:r>
      <w:r w:rsidR="00BC5C13">
        <w:t> :</w:t>
      </w:r>
    </w:p>
    <w:p w14:paraId="1F9A0164" w14:textId="77777777" w:rsidR="00CB61BD" w:rsidRDefault="00CB61BD" w:rsidP="00CB61BD">
      <w:pPr>
        <w:rPr>
          <w:noProof/>
        </w:rPr>
      </w:pPr>
    </w:p>
    <w:p w14:paraId="17B7DB7C" w14:textId="723422D4" w:rsidR="00A70D76" w:rsidRDefault="00A70D76" w:rsidP="0066484D">
      <w:pPr>
        <w:ind w:left="-851" w:right="-851"/>
        <w:jc w:val="center"/>
      </w:pPr>
      <w:r>
        <w:rPr>
          <w:noProof/>
        </w:rPr>
        <w:drawing>
          <wp:inline distT="0" distB="0" distL="0" distR="0" wp14:anchorId="4FB48A76" wp14:editId="7342DD8B">
            <wp:extent cx="3480009" cy="3341914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934" t="32310" r="29399" b="27177"/>
                    <a:stretch/>
                  </pic:blipFill>
                  <pic:spPr bwMode="auto">
                    <a:xfrm>
                      <a:off x="0" y="0"/>
                      <a:ext cx="3520500" cy="338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0873D" w14:textId="673A1B00" w:rsidR="00CB61BD" w:rsidRDefault="00CB61BD" w:rsidP="00CB61BD">
      <w:r>
        <w:t>Clique</w:t>
      </w:r>
      <w:r w:rsidR="00252787">
        <w:t>z</w:t>
      </w:r>
      <w:r>
        <w:t xml:space="preserve"> sur « </w:t>
      </w:r>
      <w:r w:rsidRPr="00252787">
        <w:rPr>
          <w:i/>
          <w:iCs/>
        </w:rPr>
        <w:t>Copier l’invitation à une réunion</w:t>
      </w:r>
      <w:r>
        <w:t xml:space="preserve"> » : </w:t>
      </w:r>
      <w:r w:rsidR="00252787">
        <w:t>vous recevez</w:t>
      </w:r>
      <w:r>
        <w:t xml:space="preserve"> l’invitation dans le presse-papier</w:t>
      </w:r>
      <w:r w:rsidR="00BC5C13">
        <w:t>.</w:t>
      </w:r>
    </w:p>
    <w:p w14:paraId="0C22DC34" w14:textId="77777777" w:rsidR="00252787" w:rsidRDefault="00252787" w:rsidP="00CB61BD">
      <w:pPr>
        <w:rPr>
          <w:noProof/>
        </w:rPr>
      </w:pPr>
    </w:p>
    <w:p w14:paraId="4ABC2BC0" w14:textId="6E108DF5" w:rsidR="00CB61BD" w:rsidRDefault="00CB61BD" w:rsidP="0066484D">
      <w:pPr>
        <w:ind w:left="-851" w:right="-851"/>
        <w:jc w:val="center"/>
      </w:pPr>
      <w:r>
        <w:rPr>
          <w:noProof/>
        </w:rPr>
        <w:drawing>
          <wp:inline distT="0" distB="0" distL="0" distR="0" wp14:anchorId="0A026AD8" wp14:editId="165F237E">
            <wp:extent cx="3085306" cy="297180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27" t="31925" r="28516" b="26279"/>
                    <a:stretch/>
                  </pic:blipFill>
                  <pic:spPr bwMode="auto">
                    <a:xfrm>
                      <a:off x="0" y="0"/>
                      <a:ext cx="3100624" cy="298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1696" w14:textId="77777777" w:rsidR="00CB61BD" w:rsidRDefault="00CB61BD" w:rsidP="00CB61BD"/>
    <w:p w14:paraId="3AA05BB3" w14:textId="34EABEF0" w:rsidR="00CB61BD" w:rsidRDefault="00CB61BD" w:rsidP="00CB61BD"/>
    <w:p w14:paraId="2CABE005" w14:textId="58F0A38B" w:rsidR="00CB61BD" w:rsidRDefault="00CB61BD" w:rsidP="00CB61BD">
      <w:r>
        <w:t>Cliquer sur « </w:t>
      </w:r>
      <w:r w:rsidRPr="00252787">
        <w:rPr>
          <w:i/>
          <w:iCs/>
        </w:rPr>
        <w:t>Annuler</w:t>
      </w:r>
      <w:r>
        <w:t> »</w:t>
      </w:r>
      <w:r w:rsidR="00252787">
        <w:t>.</w:t>
      </w:r>
    </w:p>
    <w:p w14:paraId="573C59AB" w14:textId="09585951" w:rsidR="00252787" w:rsidRDefault="00252787" w:rsidP="00CB61BD">
      <w:r>
        <w:t>Allez dans votre messagerie ; créez un courriel à l’adresse de tous vos participants ; vous y collerez l’invitation que vous venez de copier.</w:t>
      </w:r>
    </w:p>
    <w:p w14:paraId="1D67380B" w14:textId="1967EE56" w:rsidR="00252787" w:rsidRDefault="00252787" w:rsidP="00CB61BD">
      <w:r>
        <w:t>Envoyez le courriel à tout le monde.</w:t>
      </w:r>
    </w:p>
    <w:p w14:paraId="432F1F13" w14:textId="28AFB24C" w:rsidR="00252787" w:rsidRDefault="00252787" w:rsidP="00CB61BD">
      <w:r>
        <w:t>Votre réunion est programmée.</w:t>
      </w:r>
    </w:p>
    <w:p w14:paraId="3AA276AB" w14:textId="02C19A46" w:rsidR="00CB61BD" w:rsidRDefault="00252787" w:rsidP="006A2B59">
      <w:pPr>
        <w:pStyle w:val="Titre1"/>
      </w:pPr>
      <w:bookmarkStart w:id="2" w:name="_Toc61705140"/>
      <w:r>
        <w:lastRenderedPageBreak/>
        <w:t>Animer la réunion</w:t>
      </w:r>
      <w:bookmarkEnd w:id="2"/>
    </w:p>
    <w:p w14:paraId="58482959" w14:textId="79397B91" w:rsidR="008C22B2" w:rsidRDefault="008C22B2" w:rsidP="008C22B2">
      <w:pPr>
        <w:rPr>
          <w:lang w:eastAsia="en-US"/>
        </w:rPr>
      </w:pPr>
    </w:p>
    <w:p w14:paraId="06FCE6A2" w14:textId="6DB28912" w:rsidR="008C22B2" w:rsidRDefault="008C22B2" w:rsidP="006A2B59">
      <w:pPr>
        <w:pStyle w:val="Titre1"/>
      </w:pPr>
      <w:bookmarkStart w:id="3" w:name="_Toc61705141"/>
      <w:r>
        <w:lastRenderedPageBreak/>
        <w:t>Participer à la réunion</w:t>
      </w:r>
      <w:bookmarkEnd w:id="3"/>
    </w:p>
    <w:p w14:paraId="75416DD9" w14:textId="1AEE9CDD" w:rsidR="001F3E45" w:rsidRDefault="0027665F" w:rsidP="001F3E45">
      <w:pPr>
        <w:rPr>
          <w:lang w:eastAsia="en-US"/>
        </w:rPr>
      </w:pPr>
      <w:r>
        <w:rPr>
          <w:lang w:eastAsia="en-US"/>
        </w:rPr>
        <w:t>En tant que participant à la réunion, vous aurez reçu une invitation, présentée au goût de l’organisateur mais comportant au minimum les éléments ci-dessous :</w:t>
      </w:r>
    </w:p>
    <w:p w14:paraId="4F048ED8" w14:textId="77777777" w:rsidR="000163A3" w:rsidRDefault="000163A3" w:rsidP="001F3E45">
      <w:pPr>
        <w:rPr>
          <w:lang w:eastAsia="en-US"/>
        </w:rPr>
      </w:pPr>
    </w:p>
    <w:p w14:paraId="68849C2A" w14:textId="57A2FCB5" w:rsidR="0027665F" w:rsidRDefault="0027665F" w:rsidP="00BC5C13">
      <w:pPr>
        <w:ind w:left="-851" w:right="-851"/>
        <w:rPr>
          <w:lang w:eastAsia="en-US"/>
        </w:rPr>
      </w:pPr>
      <w:r w:rsidRPr="000163A3">
        <w:rPr>
          <w:noProof/>
          <w:bdr w:val="single" w:sz="6" w:space="0" w:color="auto"/>
        </w:rPr>
        <w:drawing>
          <wp:inline distT="0" distB="0" distL="0" distR="0" wp14:anchorId="13F0F8EF" wp14:editId="3A2A7211">
            <wp:extent cx="6680459" cy="2035628"/>
            <wp:effectExtent l="0" t="0" r="635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3194" cy="20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73E8" w14:textId="42C88285" w:rsidR="0027665F" w:rsidRDefault="0027665F" w:rsidP="001F3E45">
      <w:pPr>
        <w:rPr>
          <w:lang w:eastAsia="en-US"/>
        </w:rPr>
      </w:pPr>
      <w:r>
        <w:rPr>
          <w:lang w:eastAsia="en-US"/>
        </w:rPr>
        <w:t>Cliquez sur le lien :</w:t>
      </w:r>
    </w:p>
    <w:p w14:paraId="2143F5B8" w14:textId="77777777" w:rsidR="0027665F" w:rsidRDefault="0027665F" w:rsidP="001F3E45">
      <w:pPr>
        <w:rPr>
          <w:lang w:eastAsia="en-US"/>
        </w:rPr>
      </w:pPr>
    </w:p>
    <w:p w14:paraId="5FCC6FAB" w14:textId="77777777" w:rsidR="0027665F" w:rsidRPr="001F3E45" w:rsidRDefault="0027665F" w:rsidP="001F3E45">
      <w:pPr>
        <w:rPr>
          <w:lang w:eastAsia="en-US"/>
        </w:rPr>
      </w:pPr>
    </w:p>
    <w:p w14:paraId="0F710665" w14:textId="00C82229" w:rsidR="008C22B2" w:rsidRDefault="008C22B2" w:rsidP="0066484D">
      <w:pPr>
        <w:ind w:left="-851" w:right="-851"/>
        <w:jc w:val="center"/>
        <w:rPr>
          <w:lang w:eastAsia="en-US"/>
        </w:rPr>
      </w:pPr>
      <w:r w:rsidRPr="000163A3">
        <w:rPr>
          <w:noProof/>
          <w:bdr w:val="single" w:sz="6" w:space="0" w:color="auto"/>
        </w:rPr>
        <w:drawing>
          <wp:inline distT="0" distB="0" distL="0" distR="0" wp14:anchorId="154F44FC" wp14:editId="4613C84E">
            <wp:extent cx="5105252" cy="3799114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7628" cy="383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3884" w14:textId="6ED5AB9E" w:rsidR="008C22B2" w:rsidRDefault="0027665F" w:rsidP="008C22B2">
      <w:pPr>
        <w:rPr>
          <w:lang w:eastAsia="en-US"/>
        </w:rPr>
      </w:pPr>
      <w:r>
        <w:rPr>
          <w:lang w:eastAsia="en-US"/>
        </w:rPr>
        <w:t>Cliquez sur « </w:t>
      </w:r>
      <w:r w:rsidRPr="0027665F">
        <w:rPr>
          <w:i/>
          <w:iCs/>
          <w:lang w:eastAsia="en-US"/>
        </w:rPr>
        <w:t>Ouvrir Zoom meeting</w:t>
      </w:r>
      <w:r>
        <w:rPr>
          <w:lang w:eastAsia="en-US"/>
        </w:rPr>
        <w:t> » ou sur « </w:t>
      </w:r>
      <w:r w:rsidRPr="0027665F">
        <w:rPr>
          <w:i/>
          <w:iCs/>
          <w:lang w:eastAsia="en-US"/>
        </w:rPr>
        <w:t>Lancer la réunion</w:t>
      </w:r>
      <w:r>
        <w:rPr>
          <w:lang w:eastAsia="en-US"/>
        </w:rPr>
        <w:t> »</w:t>
      </w:r>
      <w:r w:rsidR="005F562E">
        <w:rPr>
          <w:lang w:eastAsia="en-US"/>
        </w:rPr>
        <w:t>.</w:t>
      </w:r>
    </w:p>
    <w:p w14:paraId="74FA08AA" w14:textId="77777777" w:rsidR="0027665F" w:rsidRDefault="0027665F" w:rsidP="008C22B2">
      <w:pPr>
        <w:rPr>
          <w:lang w:eastAsia="en-US"/>
        </w:rPr>
      </w:pPr>
    </w:p>
    <w:p w14:paraId="5DDE963E" w14:textId="1625B587" w:rsidR="008C22B2" w:rsidRDefault="008C22B2" w:rsidP="00BC5C13">
      <w:pPr>
        <w:ind w:left="-851" w:right="-851"/>
        <w:rPr>
          <w:lang w:eastAsia="en-US"/>
        </w:rPr>
      </w:pPr>
      <w:r w:rsidRPr="000163A3">
        <w:rPr>
          <w:noProof/>
          <w:bdr w:val="single" w:sz="6" w:space="0" w:color="auto"/>
        </w:rPr>
        <w:lastRenderedPageBreak/>
        <w:drawing>
          <wp:inline distT="0" distB="0" distL="0" distR="0" wp14:anchorId="7DDCA2A8" wp14:editId="76F404A6">
            <wp:extent cx="6603563" cy="5170714"/>
            <wp:effectExtent l="0" t="0" r="698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629" cy="51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A986" w14:textId="47423582" w:rsidR="005F562E" w:rsidRDefault="005F562E" w:rsidP="008C22B2">
      <w:pPr>
        <w:rPr>
          <w:lang w:eastAsia="en-US"/>
        </w:rPr>
      </w:pPr>
      <w:r>
        <w:rPr>
          <w:lang w:eastAsia="en-US"/>
        </w:rPr>
        <w:t>Vous avez un aperçu de ce que voit votre caméra (ici, l’image est masquée).</w:t>
      </w:r>
    </w:p>
    <w:p w14:paraId="520BA6A0" w14:textId="1F96D203" w:rsidR="005F562E" w:rsidRDefault="005F562E" w:rsidP="008C22B2">
      <w:pPr>
        <w:rPr>
          <w:lang w:eastAsia="en-US"/>
        </w:rPr>
      </w:pPr>
      <w:r>
        <w:rPr>
          <w:lang w:eastAsia="en-US"/>
        </w:rPr>
        <w:t>Cliquez sur « </w:t>
      </w:r>
      <w:r w:rsidRPr="005F562E">
        <w:rPr>
          <w:i/>
          <w:iCs/>
          <w:lang w:eastAsia="en-US"/>
        </w:rPr>
        <w:t>Rejoindre avec une vidéo</w:t>
      </w:r>
      <w:r>
        <w:rPr>
          <w:lang w:eastAsia="en-US"/>
        </w:rPr>
        <w:t> »</w:t>
      </w:r>
      <w:r w:rsidR="00BC5C13">
        <w:rPr>
          <w:lang w:eastAsia="en-US"/>
        </w:rPr>
        <w:t> :</w:t>
      </w:r>
    </w:p>
    <w:p w14:paraId="0A9F0F82" w14:textId="59EFAA2E" w:rsidR="008C22B2" w:rsidRDefault="008C22B2" w:rsidP="008C22B2">
      <w:pPr>
        <w:rPr>
          <w:lang w:eastAsia="en-US"/>
        </w:rPr>
      </w:pPr>
    </w:p>
    <w:p w14:paraId="5A6085A5" w14:textId="035F8640" w:rsidR="008C22B2" w:rsidRDefault="008C22B2" w:rsidP="00BC5C13">
      <w:pPr>
        <w:ind w:left="-851" w:right="-851"/>
        <w:rPr>
          <w:lang w:eastAsia="en-US"/>
        </w:rPr>
      </w:pPr>
      <w:r w:rsidRPr="000163A3">
        <w:rPr>
          <w:noProof/>
          <w:bdr w:val="single" w:sz="6" w:space="0" w:color="auto"/>
        </w:rPr>
        <w:lastRenderedPageBreak/>
        <w:drawing>
          <wp:inline distT="0" distB="0" distL="0" distR="0" wp14:anchorId="58FFC311" wp14:editId="0E93C332">
            <wp:extent cx="6678386" cy="4452257"/>
            <wp:effectExtent l="0" t="0" r="825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6606" cy="44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E480" w14:textId="3461931D" w:rsidR="005F562E" w:rsidRDefault="005F562E" w:rsidP="008C22B2">
      <w:pPr>
        <w:rPr>
          <w:lang w:eastAsia="en-US"/>
        </w:rPr>
      </w:pPr>
      <w:r>
        <w:rPr>
          <w:lang w:eastAsia="en-US"/>
        </w:rPr>
        <w:t>Vous pouvez cliquer sur « Tester l’audio de l’ordinateur » :</w:t>
      </w:r>
    </w:p>
    <w:p w14:paraId="4DA88560" w14:textId="26F7A80C" w:rsidR="008C22B2" w:rsidRDefault="008C22B2" w:rsidP="008C22B2">
      <w:pPr>
        <w:rPr>
          <w:lang w:eastAsia="en-US"/>
        </w:rPr>
      </w:pPr>
    </w:p>
    <w:p w14:paraId="05F6A356" w14:textId="60D1D54B" w:rsidR="008C22B2" w:rsidRDefault="008C22B2" w:rsidP="00BC5C13">
      <w:pPr>
        <w:ind w:left="-851" w:right="-851"/>
        <w:jc w:val="center"/>
        <w:rPr>
          <w:lang w:eastAsia="en-US"/>
        </w:rPr>
      </w:pPr>
      <w:r w:rsidRPr="000163A3">
        <w:rPr>
          <w:noProof/>
          <w:bdr w:val="single" w:sz="6" w:space="0" w:color="auto"/>
        </w:rPr>
        <w:lastRenderedPageBreak/>
        <w:drawing>
          <wp:inline distT="0" distB="0" distL="0" distR="0" wp14:anchorId="255DBCDE" wp14:editId="05E98B73">
            <wp:extent cx="6466115" cy="5344952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8888" cy="54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8665" w14:textId="4EFE4C07" w:rsidR="008C22B2" w:rsidRDefault="008C22B2" w:rsidP="008C22B2">
      <w:pPr>
        <w:rPr>
          <w:lang w:eastAsia="en-US"/>
        </w:rPr>
      </w:pPr>
    </w:p>
    <w:p w14:paraId="0CB784B5" w14:textId="776AD743" w:rsidR="008C22B2" w:rsidRDefault="008C22B2" w:rsidP="008C22B2">
      <w:pPr>
        <w:rPr>
          <w:lang w:eastAsia="en-US"/>
        </w:rPr>
      </w:pPr>
    </w:p>
    <w:p w14:paraId="58D1186E" w14:textId="1C4A58DD" w:rsidR="008C22B2" w:rsidRDefault="008C22B2" w:rsidP="0066484D">
      <w:pPr>
        <w:ind w:left="-851" w:right="-851"/>
        <w:jc w:val="center"/>
        <w:rPr>
          <w:lang w:eastAsia="en-US"/>
        </w:rPr>
      </w:pPr>
      <w:r w:rsidRPr="000163A3">
        <w:rPr>
          <w:noProof/>
          <w:bdr w:val="single" w:sz="6" w:space="0" w:color="auto"/>
        </w:rPr>
        <w:drawing>
          <wp:inline distT="0" distB="0" distL="0" distR="0" wp14:anchorId="7C12A09B" wp14:editId="71A85184">
            <wp:extent cx="4914900" cy="3124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C4ED" w14:textId="43527EA6" w:rsidR="005F562E" w:rsidRDefault="005F562E" w:rsidP="008C22B2">
      <w:pPr>
        <w:rPr>
          <w:lang w:eastAsia="en-US"/>
        </w:rPr>
      </w:pPr>
      <w:r>
        <w:rPr>
          <w:lang w:eastAsia="en-US"/>
        </w:rPr>
        <w:lastRenderedPageBreak/>
        <w:t>Cliquez sur « </w:t>
      </w:r>
      <w:r w:rsidRPr="005F562E">
        <w:rPr>
          <w:i/>
          <w:iCs/>
          <w:lang w:eastAsia="en-US"/>
        </w:rPr>
        <w:t>Rejoindre l’audio par l’ordinateur</w:t>
      </w:r>
      <w:r>
        <w:rPr>
          <w:lang w:eastAsia="en-US"/>
        </w:rPr>
        <w:t> » :</w:t>
      </w:r>
    </w:p>
    <w:p w14:paraId="439491CC" w14:textId="162A56C8" w:rsidR="008C22B2" w:rsidRDefault="008C22B2" w:rsidP="008C22B2">
      <w:pPr>
        <w:rPr>
          <w:lang w:eastAsia="en-US"/>
        </w:rPr>
      </w:pPr>
    </w:p>
    <w:p w14:paraId="1A13129C" w14:textId="524B5289" w:rsidR="008C22B2" w:rsidRDefault="008C22B2" w:rsidP="00BC5C13">
      <w:pPr>
        <w:ind w:left="-851" w:right="-851"/>
        <w:rPr>
          <w:lang w:eastAsia="en-US"/>
        </w:rPr>
      </w:pPr>
      <w:r w:rsidRPr="000163A3">
        <w:rPr>
          <w:noProof/>
          <w:bdr w:val="single" w:sz="6" w:space="0" w:color="auto"/>
        </w:rPr>
        <w:drawing>
          <wp:inline distT="0" distB="0" distL="0" distR="0" wp14:anchorId="2786FF9C" wp14:editId="3DF43B7C">
            <wp:extent cx="6711044" cy="4474029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839" cy="44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72DF" w14:textId="0BE8BCD1" w:rsidR="005F562E" w:rsidRDefault="005F562E" w:rsidP="008C22B2">
      <w:pPr>
        <w:rPr>
          <w:lang w:eastAsia="en-US"/>
        </w:rPr>
      </w:pPr>
      <w:r>
        <w:rPr>
          <w:lang w:eastAsia="en-US"/>
        </w:rPr>
        <w:t>Regardez le</w:t>
      </w:r>
      <w:r w:rsidR="0062563B">
        <w:rPr>
          <w:lang w:eastAsia="en-US"/>
        </w:rPr>
        <w:t>s boutons du</w:t>
      </w:r>
      <w:r>
        <w:rPr>
          <w:lang w:eastAsia="en-US"/>
        </w:rPr>
        <w:t xml:space="preserve"> menu en bas de la fenêtre :</w:t>
      </w:r>
    </w:p>
    <w:p w14:paraId="4FBCCA13" w14:textId="6D99AF6A" w:rsidR="005F562E" w:rsidRDefault="005F562E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Désactiver le son » : va couper votre micro et vos haut-parleurs (déconseillé). Si l’intitulé est « Activer le son », et que le pictogramme représentant un micro est barré, cliquez sur ce bouton pour activer le son.</w:t>
      </w:r>
    </w:p>
    <w:p w14:paraId="3BEB63A7" w14:textId="0DB68C0F" w:rsidR="005F562E" w:rsidRDefault="005F562E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Arrêter la vidéo » : même remarque, il est nécessaire que la vidéo soit activée.</w:t>
      </w:r>
    </w:p>
    <w:p w14:paraId="2F27CB68" w14:textId="09A9502C" w:rsidR="005F562E" w:rsidRDefault="005F562E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 xml:space="preserve">« Participants » : indique le nombre de participants actuels ; </w:t>
      </w:r>
      <w:r w:rsidR="000B1C35">
        <w:rPr>
          <w:lang w:eastAsia="en-US"/>
        </w:rPr>
        <w:t>en cliquant sur ce bouton, il est possible, suivant ce qui a été paramétré, d’inviter d’autres participants. En principe, c’est à l’organisateur de la réunion d’inviter les personnes de son choix.</w:t>
      </w:r>
    </w:p>
    <w:p w14:paraId="3F754B6D" w14:textId="29094FB7" w:rsidR="000B1C35" w:rsidRDefault="0062563B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Discussion » : permet de passer des messages instantanés visibles par l’ensemble des participants (fonction qui a été désactivée au moment du paramétrage de la réunion)</w:t>
      </w:r>
    </w:p>
    <w:p w14:paraId="6543E6CF" w14:textId="1A3C84A0" w:rsidR="0062563B" w:rsidRDefault="0062563B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Écran partagé » : permet de montrer aux autres participants ce qui se trouve sur son propre écran, document, feuille Excel, tc. (même remarque)</w:t>
      </w:r>
    </w:p>
    <w:p w14:paraId="1EB8BF20" w14:textId="35FE78B6" w:rsidR="0062563B" w:rsidRDefault="0062563B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Enregistrer » : enregistre tout ou partie de la réunion</w:t>
      </w:r>
    </w:p>
    <w:p w14:paraId="7E699CE7" w14:textId="3FFB9842" w:rsidR="0062563B" w:rsidRDefault="0062563B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Réactions » : permet d’afficher dans sa vignette personnelle des pictogrammes pour approuver ou applaudir</w:t>
      </w:r>
    </w:p>
    <w:p w14:paraId="320D0387" w14:textId="0E03E2D7" w:rsidR="0062563B" w:rsidRDefault="0062563B" w:rsidP="005F562E">
      <w:pPr>
        <w:pStyle w:val="Paragraphedeliste"/>
        <w:numPr>
          <w:ilvl w:val="0"/>
          <w:numId w:val="2"/>
        </w:numPr>
        <w:rPr>
          <w:lang w:eastAsia="en-US"/>
        </w:rPr>
      </w:pPr>
      <w:r>
        <w:rPr>
          <w:lang w:eastAsia="en-US"/>
        </w:rPr>
        <w:t>« Quitter »</w:t>
      </w:r>
    </w:p>
    <w:p w14:paraId="0F14C23C" w14:textId="5F809835" w:rsidR="008C22B2" w:rsidRDefault="008C22B2" w:rsidP="008C22B2">
      <w:pPr>
        <w:rPr>
          <w:lang w:eastAsia="en-US"/>
        </w:rPr>
      </w:pPr>
    </w:p>
    <w:p w14:paraId="190E4157" w14:textId="77777777" w:rsidR="00BC5C13" w:rsidRDefault="00BC5C13">
      <w:pPr>
        <w:widowControl/>
        <w:autoSpaceDE/>
        <w:autoSpaceDN/>
        <w:adjustRightInd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635C0171" w14:textId="5D9ADC9C" w:rsidR="008C22B2" w:rsidRDefault="0062563B" w:rsidP="008C22B2">
      <w:pPr>
        <w:rPr>
          <w:lang w:eastAsia="en-US"/>
        </w:rPr>
      </w:pPr>
      <w:r>
        <w:rPr>
          <w:lang w:eastAsia="en-US"/>
        </w:rPr>
        <w:lastRenderedPageBreak/>
        <w:t>E</w:t>
      </w:r>
      <w:r w:rsidR="000163A3">
        <w:rPr>
          <w:lang w:eastAsia="en-US"/>
        </w:rPr>
        <w:t>n</w:t>
      </w:r>
      <w:r>
        <w:rPr>
          <w:lang w:eastAsia="en-US"/>
        </w:rPr>
        <w:t xml:space="preserve"> haut et à droite de votre fenêtre, vous avez un sous-menu permettant de choisir d’afficher seulement l’intervenant ou toutes les vignettes</w:t>
      </w:r>
      <w:r w:rsidR="000163A3">
        <w:rPr>
          <w:lang w:eastAsia="en-US"/>
        </w:rPr>
        <w:t> :</w:t>
      </w:r>
    </w:p>
    <w:p w14:paraId="42336134" w14:textId="77777777" w:rsidR="000163A3" w:rsidRDefault="000163A3" w:rsidP="008C22B2">
      <w:pPr>
        <w:rPr>
          <w:noProof/>
        </w:rPr>
      </w:pPr>
    </w:p>
    <w:p w14:paraId="14369920" w14:textId="343A78A7" w:rsidR="008C22B2" w:rsidRDefault="001F3E45" w:rsidP="0066484D">
      <w:pPr>
        <w:ind w:left="-851" w:right="-851"/>
        <w:jc w:val="center"/>
        <w:rPr>
          <w:lang w:eastAsia="en-US"/>
        </w:rPr>
      </w:pPr>
      <w:r w:rsidRPr="000163A3">
        <w:rPr>
          <w:noProof/>
          <w:bdr w:val="single" w:sz="6" w:space="0" w:color="auto" w:shadow="1"/>
        </w:rPr>
        <w:drawing>
          <wp:inline distT="0" distB="0" distL="0" distR="0" wp14:anchorId="1341CDC6" wp14:editId="407A707E">
            <wp:extent cx="2174838" cy="1398494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2247" b="63586"/>
                    <a:stretch/>
                  </pic:blipFill>
                  <pic:spPr bwMode="auto">
                    <a:xfrm>
                      <a:off x="0" y="0"/>
                      <a:ext cx="2174838" cy="139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C12D6" w14:textId="235B7A01" w:rsidR="001F3E45" w:rsidRDefault="001F3E45" w:rsidP="008C22B2">
      <w:pPr>
        <w:rPr>
          <w:lang w:eastAsia="en-US"/>
        </w:rPr>
      </w:pPr>
    </w:p>
    <w:p w14:paraId="07643F2D" w14:textId="3C45422D" w:rsidR="001F3E45" w:rsidRPr="00FA2FBE" w:rsidRDefault="000163A3" w:rsidP="00FA2FBE">
      <w:pPr>
        <w:rPr>
          <w:b/>
          <w:bCs/>
          <w:sz w:val="40"/>
          <w:szCs w:val="40"/>
        </w:rPr>
      </w:pPr>
      <w:r w:rsidRPr="00FA2FBE">
        <w:rPr>
          <w:b/>
          <w:bCs/>
          <w:sz w:val="40"/>
          <w:szCs w:val="40"/>
        </w:rPr>
        <w:t>N’oubliez pas !!!</w:t>
      </w:r>
    </w:p>
    <w:p w14:paraId="48087A5C" w14:textId="41585D3A" w:rsidR="000163A3" w:rsidRPr="000163A3" w:rsidRDefault="000163A3" w:rsidP="000163A3">
      <w:pPr>
        <w:pStyle w:val="Paragraphedeliste"/>
        <w:numPr>
          <w:ilvl w:val="0"/>
          <w:numId w:val="3"/>
        </w:numPr>
        <w:rPr>
          <w:lang w:eastAsia="en-US"/>
        </w:rPr>
      </w:pPr>
      <w:r>
        <w:rPr>
          <w:lang w:eastAsia="en-US"/>
        </w:rPr>
        <w:t>si nécessaire, activer la caméra et le système audio</w:t>
      </w:r>
    </w:p>
    <w:p w14:paraId="23386B7A" w14:textId="4824ED1E" w:rsidR="001F3E45" w:rsidRDefault="001F3E45" w:rsidP="008C22B2">
      <w:pPr>
        <w:rPr>
          <w:lang w:eastAsia="en-US"/>
        </w:rPr>
      </w:pPr>
    </w:p>
    <w:p w14:paraId="7047A4A9" w14:textId="5F8AEDBA" w:rsidR="001F3E45" w:rsidRDefault="001F3E45" w:rsidP="008C22B2">
      <w:pPr>
        <w:rPr>
          <w:lang w:eastAsia="en-US"/>
        </w:rPr>
      </w:pPr>
    </w:p>
    <w:p w14:paraId="6FCEDAF3" w14:textId="77777777" w:rsidR="001F3E45" w:rsidRPr="008C22B2" w:rsidRDefault="001F3E45" w:rsidP="008C22B2">
      <w:pPr>
        <w:rPr>
          <w:lang w:eastAsia="en-US"/>
        </w:rPr>
      </w:pPr>
    </w:p>
    <w:sectPr w:rsidR="001F3E45" w:rsidRPr="008C2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A3ED4"/>
    <w:multiLevelType w:val="hybridMultilevel"/>
    <w:tmpl w:val="2AA20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0028"/>
    <w:multiLevelType w:val="hybridMultilevel"/>
    <w:tmpl w:val="D966B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742EC"/>
    <w:multiLevelType w:val="hybridMultilevel"/>
    <w:tmpl w:val="1B7854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756B0"/>
    <w:rsid w:val="000163A3"/>
    <w:rsid w:val="000B1C35"/>
    <w:rsid w:val="000B65D1"/>
    <w:rsid w:val="001E182E"/>
    <w:rsid w:val="001F3E45"/>
    <w:rsid w:val="002360C8"/>
    <w:rsid w:val="002525EA"/>
    <w:rsid w:val="00252787"/>
    <w:rsid w:val="00275DAC"/>
    <w:rsid w:val="0027665F"/>
    <w:rsid w:val="00433942"/>
    <w:rsid w:val="00467D61"/>
    <w:rsid w:val="00595B4A"/>
    <w:rsid w:val="005F562E"/>
    <w:rsid w:val="0062563B"/>
    <w:rsid w:val="0065241E"/>
    <w:rsid w:val="0066484D"/>
    <w:rsid w:val="006A2B59"/>
    <w:rsid w:val="007756B0"/>
    <w:rsid w:val="00802524"/>
    <w:rsid w:val="008132B2"/>
    <w:rsid w:val="008C22B2"/>
    <w:rsid w:val="008C60ED"/>
    <w:rsid w:val="009127D8"/>
    <w:rsid w:val="00955C0B"/>
    <w:rsid w:val="00A70D76"/>
    <w:rsid w:val="00B1027E"/>
    <w:rsid w:val="00BC5C13"/>
    <w:rsid w:val="00C26EC0"/>
    <w:rsid w:val="00C47BA0"/>
    <w:rsid w:val="00CB61BD"/>
    <w:rsid w:val="00EF43EA"/>
    <w:rsid w:val="00FA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F031E"/>
  <w15:chartTrackingRefBased/>
  <w15:docId w15:val="{A407A61F-6644-4186-9287-80302BA3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1B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HAnsi"/>
      <w:color w:val="000000"/>
      <w:sz w:val="24"/>
      <w:szCs w:val="24"/>
      <w:lang w:eastAsia="fr-FR"/>
    </w:rPr>
  </w:style>
  <w:style w:type="paragraph" w:styleId="Titre1">
    <w:name w:val="heading 1"/>
    <w:next w:val="Normal"/>
    <w:link w:val="Titre1Car"/>
    <w:uiPriority w:val="9"/>
    <w:qFormat/>
    <w:rsid w:val="006A2B59"/>
    <w:pPr>
      <w:pageBreakBefore/>
      <w:pBdr>
        <w:bottom w:val="single" w:sz="6" w:space="1" w:color="auto"/>
      </w:pBdr>
      <w:spacing w:before="960" w:after="480" w:line="240" w:lineRule="auto"/>
      <w:jc w:val="center"/>
      <w:outlineLvl w:val="0"/>
    </w:pPr>
    <w:rPr>
      <w:rFonts w:ascii="Comic Sans MS" w:eastAsiaTheme="majorEastAsia" w:hAnsi="Comic Sans MS" w:cstheme="majorBidi"/>
      <w:b/>
      <w:bCs/>
      <w:sz w:val="40"/>
      <w:szCs w:val="36"/>
    </w:rPr>
  </w:style>
  <w:style w:type="paragraph" w:styleId="Titre2">
    <w:name w:val="heading 2"/>
    <w:next w:val="Normal"/>
    <w:link w:val="Titre2Car"/>
    <w:uiPriority w:val="9"/>
    <w:unhideWhenUsed/>
    <w:qFormat/>
    <w:rsid w:val="0066484D"/>
    <w:pPr>
      <w:spacing w:before="120" w:after="120" w:line="240" w:lineRule="auto"/>
      <w:ind w:left="-426"/>
      <w:outlineLvl w:val="1"/>
    </w:pPr>
    <w:rPr>
      <w:rFonts w:ascii="Comic Sans MS" w:eastAsiaTheme="majorEastAsia" w:hAnsi="Comic Sans MS" w:cstheme="majorBidi"/>
      <w:bCs/>
      <w:sz w:val="28"/>
      <w:szCs w:val="26"/>
    </w:rPr>
  </w:style>
  <w:style w:type="paragraph" w:styleId="Titre3">
    <w:name w:val="heading 3"/>
    <w:next w:val="Normal"/>
    <w:link w:val="Titre3Car"/>
    <w:uiPriority w:val="9"/>
    <w:unhideWhenUsed/>
    <w:qFormat/>
    <w:rsid w:val="0065241E"/>
    <w:pPr>
      <w:keepNext/>
      <w:spacing w:before="120" w:after="120" w:line="240" w:lineRule="auto"/>
      <w:outlineLvl w:val="2"/>
    </w:pPr>
    <w:rPr>
      <w:rFonts w:eastAsiaTheme="majorEastAsia" w:cstheme="majorBidi"/>
      <w:i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127D8"/>
    <w:pPr>
      <w:keepNext/>
      <w:spacing w:before="40"/>
      <w:outlineLvl w:val="3"/>
    </w:pPr>
    <w:rPr>
      <w:rFonts w:eastAsiaTheme="majorEastAsia" w:cstheme="majorBidi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2B59"/>
    <w:rPr>
      <w:rFonts w:ascii="Comic Sans MS" w:eastAsiaTheme="majorEastAsia" w:hAnsi="Comic Sans MS" w:cstheme="majorBidi"/>
      <w:b/>
      <w:bCs/>
      <w:sz w:val="40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66484D"/>
    <w:rPr>
      <w:rFonts w:ascii="Comic Sans MS" w:eastAsiaTheme="majorEastAsia" w:hAnsi="Comic Sans MS" w:cstheme="majorBidi"/>
      <w:bCs/>
      <w:sz w:val="28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9127D8"/>
    <w:rPr>
      <w:rFonts w:eastAsiaTheme="majorEastAsia" w:cstheme="majorBidi"/>
      <w:i/>
      <w:iCs/>
      <w:sz w:val="24"/>
    </w:rPr>
  </w:style>
  <w:style w:type="character" w:customStyle="1" w:styleId="Titre3Car">
    <w:name w:val="Titre 3 Car"/>
    <w:basedOn w:val="Policepardfaut"/>
    <w:link w:val="Titre3"/>
    <w:uiPriority w:val="9"/>
    <w:rsid w:val="0065241E"/>
    <w:rPr>
      <w:rFonts w:eastAsiaTheme="majorEastAsia" w:cstheme="majorBidi"/>
      <w:i/>
      <w:sz w:val="24"/>
      <w:szCs w:val="24"/>
      <w:u w:val="single"/>
    </w:rPr>
  </w:style>
  <w:style w:type="paragraph" w:customStyle="1" w:styleId="Default">
    <w:name w:val="Default"/>
    <w:rsid w:val="007756B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132B2"/>
    <w:pPr>
      <w:ind w:left="720"/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FA2FBE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FA2FBE"/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FA2FBE"/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FA2FBE"/>
    <w:rPr>
      <w:sz w:val="22"/>
      <w:szCs w:val="22"/>
    </w:rPr>
  </w:style>
  <w:style w:type="character" w:styleId="Titredulivre">
    <w:name w:val="Book Title"/>
    <w:basedOn w:val="Policepardfaut"/>
    <w:uiPriority w:val="33"/>
    <w:qFormat/>
    <w:rsid w:val="00FA2FBE"/>
    <w:rPr>
      <w:b/>
      <w:bCs/>
      <w:i/>
      <w:iCs/>
      <w:spacing w:val="5"/>
    </w:rPr>
  </w:style>
  <w:style w:type="character" w:styleId="Accentuation">
    <w:name w:val="Emphasis"/>
    <w:basedOn w:val="Policepardfaut"/>
    <w:uiPriority w:val="20"/>
    <w:qFormat/>
    <w:rsid w:val="008025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zoom.us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4511-E473-4DD1-9CE9-78528BC84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682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Bruno Carbonell</dc:creator>
  <cp:keywords/>
  <dc:description/>
  <cp:lastModifiedBy>Gilles Bruno Carbonell</cp:lastModifiedBy>
  <cp:revision>8</cp:revision>
  <cp:lastPrinted>2021-01-16T14:57:00Z</cp:lastPrinted>
  <dcterms:created xsi:type="dcterms:W3CDTF">2021-01-15T17:42:00Z</dcterms:created>
  <dcterms:modified xsi:type="dcterms:W3CDTF">2021-01-18T14:47:00Z</dcterms:modified>
</cp:coreProperties>
</file>